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E5B73" w14:textId="77777777" w:rsidR="001F54A4" w:rsidRDefault="00000000">
      <w:r>
        <w:rPr>
          <w:rStyle w:val="Hyperlink"/>
        </w:rPr>
        <w:t>https://www.haraldswerk.de/Wave_Processors/Dual_Sample_and_Hold/Dual_Sample_and_Hold.html#Anker03</w:t>
      </w:r>
    </w:p>
    <w:p w14:paraId="30671F5F" w14:textId="77777777" w:rsidR="001F54A4" w:rsidRDefault="001F54A4">
      <w:pPr>
        <w:rPr>
          <w:rStyle w:val="Hyperlink"/>
        </w:rPr>
      </w:pPr>
    </w:p>
    <w:p w14:paraId="7F2B5C1F" w14:textId="77777777" w:rsidR="001F54A4" w:rsidRDefault="001F54A4">
      <w:pPr>
        <w:jc w:val="center"/>
        <w:rPr>
          <w:b/>
          <w:bCs/>
          <w:sz w:val="28"/>
          <w:szCs w:val="28"/>
        </w:rPr>
      </w:pPr>
    </w:p>
    <w:p w14:paraId="3D79FE95" w14:textId="73B027FF" w:rsidR="001F54A4" w:rsidRDefault="00DC5F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Dual </w:t>
      </w:r>
      <w:proofErr w:type="spellStart"/>
      <w:r>
        <w:rPr>
          <w:b/>
          <w:bCs/>
          <w:sz w:val="28"/>
          <w:szCs w:val="28"/>
        </w:rPr>
        <w:t>Sample&amp;Hold</w:t>
      </w:r>
      <w:proofErr w:type="spellEnd"/>
      <w:r>
        <w:rPr>
          <w:b/>
          <w:bCs/>
          <w:sz w:val="28"/>
          <w:szCs w:val="28"/>
        </w:rPr>
        <w:t xml:space="preserve"> </w:t>
      </w:r>
      <w:r w:rsidR="00000000">
        <w:rPr>
          <w:b/>
          <w:bCs/>
          <w:sz w:val="28"/>
          <w:szCs w:val="28"/>
        </w:rPr>
        <w:t>Description:</w:t>
      </w:r>
    </w:p>
    <w:p w14:paraId="0C287492" w14:textId="77777777" w:rsidR="001F54A4" w:rsidRDefault="001F54A4">
      <w:pPr>
        <w:jc w:val="center"/>
        <w:rPr>
          <w:b/>
          <w:bCs/>
          <w:sz w:val="28"/>
          <w:szCs w:val="28"/>
        </w:rPr>
      </w:pPr>
    </w:p>
    <w:p w14:paraId="070CC1BC" w14:textId="77777777" w:rsidR="001F54A4" w:rsidRDefault="00000000">
      <w:r>
        <w:rPr>
          <w:sz w:val="28"/>
          <w:szCs w:val="28"/>
        </w:rPr>
        <w:t xml:space="preserve">This implementation follows closely the original </w:t>
      </w:r>
      <w:proofErr w:type="spellStart"/>
      <w:r>
        <w:rPr>
          <w:sz w:val="28"/>
          <w:szCs w:val="28"/>
        </w:rPr>
        <w:t>Elektor</w:t>
      </w:r>
      <w:proofErr w:type="spellEnd"/>
      <w:r>
        <w:rPr>
          <w:sz w:val="28"/>
          <w:szCs w:val="28"/>
        </w:rPr>
        <w:t xml:space="preserve"> Formant implementation. Refer to the original documentation if needed. Changes are the input buffers, using the </w:t>
      </w:r>
      <w:proofErr w:type="spellStart"/>
      <w:r>
        <w:rPr>
          <w:sz w:val="28"/>
          <w:szCs w:val="28"/>
        </w:rPr>
        <w:t>LM13700</w:t>
      </w:r>
      <w:proofErr w:type="spellEnd"/>
      <w:r>
        <w:rPr>
          <w:sz w:val="28"/>
          <w:szCs w:val="28"/>
        </w:rPr>
        <w:t xml:space="preserve"> instead of the </w:t>
      </w:r>
      <w:proofErr w:type="spellStart"/>
      <w:r>
        <w:rPr>
          <w:sz w:val="28"/>
          <w:szCs w:val="28"/>
        </w:rPr>
        <w:t>CA3080</w:t>
      </w:r>
      <w:proofErr w:type="spellEnd"/>
      <w:r>
        <w:rPr>
          <w:sz w:val="28"/>
          <w:szCs w:val="28"/>
        </w:rPr>
        <w:t xml:space="preserve"> and the adaption to </w:t>
      </w:r>
      <w:proofErr w:type="spellStart"/>
      <w:r>
        <w:rPr>
          <w:sz w:val="28"/>
          <w:szCs w:val="28"/>
        </w:rPr>
        <w:t>10Vpp</w:t>
      </w:r>
      <w:proofErr w:type="spellEnd"/>
      <w:r>
        <w:rPr>
          <w:sz w:val="28"/>
          <w:szCs w:val="28"/>
        </w:rPr>
        <w:t xml:space="preserve"> signal level.</w:t>
      </w:r>
    </w:p>
    <w:p w14:paraId="0F7101B9" w14:textId="77777777" w:rsidR="001F54A4" w:rsidRDefault="001F54A4">
      <w:pPr>
        <w:jc w:val="center"/>
        <w:rPr>
          <w:b/>
          <w:bCs/>
          <w:sz w:val="28"/>
          <w:szCs w:val="28"/>
        </w:rPr>
      </w:pPr>
    </w:p>
    <w:p w14:paraId="7D5BC110" w14:textId="77777777" w:rsidR="001F54A4" w:rsidRDefault="00000000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S&amp;H</w:t>
      </w:r>
      <w:proofErr w:type="spellEnd"/>
      <w:r>
        <w:rPr>
          <w:b/>
          <w:bCs/>
          <w:sz w:val="28"/>
          <w:szCs w:val="28"/>
        </w:rPr>
        <w:t xml:space="preserve"> Calibration</w:t>
      </w:r>
    </w:p>
    <w:p w14:paraId="440A7F1E" w14:textId="77777777" w:rsidR="001F54A4" w:rsidRDefault="001F54A4">
      <w:pPr>
        <w:jc w:val="center"/>
      </w:pPr>
    </w:p>
    <w:p w14:paraId="61BB88EC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>Set the THRESHOLD potentiometer (</w:t>
      </w:r>
      <w:proofErr w:type="spellStart"/>
      <w:r w:rsidRPr="00DC5F7B">
        <w:rPr>
          <w:sz w:val="28"/>
          <w:szCs w:val="28"/>
        </w:rPr>
        <w:t>R1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R2</w:t>
      </w:r>
      <w:proofErr w:type="spellEnd"/>
      <w:r w:rsidRPr="00DC5F7B">
        <w:rPr>
          <w:sz w:val="28"/>
          <w:szCs w:val="28"/>
        </w:rPr>
        <w:t>) to zero (</w:t>
      </w:r>
      <w:proofErr w:type="spellStart"/>
      <w:r w:rsidRPr="00DC5F7B">
        <w:rPr>
          <w:sz w:val="28"/>
          <w:szCs w:val="28"/>
        </w:rPr>
        <w:t>CCW</w:t>
      </w:r>
      <w:proofErr w:type="spellEnd"/>
      <w:r w:rsidRPr="00DC5F7B">
        <w:rPr>
          <w:sz w:val="28"/>
          <w:szCs w:val="28"/>
        </w:rPr>
        <w:t>);</w:t>
      </w:r>
    </w:p>
    <w:p w14:paraId="7280BC91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>Input a square wave to the trigger input;</w:t>
      </w:r>
    </w:p>
    <w:p w14:paraId="4FCF0A06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 xml:space="preserve">Use an oscilloscope to measure the output signal at the tapper of </w:t>
      </w:r>
      <w:proofErr w:type="spellStart"/>
      <w:r w:rsidRPr="00DC5F7B">
        <w:rPr>
          <w:sz w:val="28"/>
          <w:szCs w:val="28"/>
        </w:rPr>
        <w:t>trimpotentiometer</w:t>
      </w:r>
      <w:proofErr w:type="spellEnd"/>
      <w:r w:rsidRPr="00DC5F7B">
        <w:rPr>
          <w:sz w:val="28"/>
          <w:szCs w:val="28"/>
        </w:rPr>
        <w:t xml:space="preserve"> </w:t>
      </w:r>
      <w:proofErr w:type="spellStart"/>
      <w:r w:rsidRPr="00DC5F7B">
        <w:rPr>
          <w:sz w:val="28"/>
          <w:szCs w:val="28"/>
        </w:rPr>
        <w:t>R23</w:t>
      </w:r>
      <w:proofErr w:type="spellEnd"/>
      <w:r w:rsidRPr="00DC5F7B">
        <w:rPr>
          <w:sz w:val="28"/>
          <w:szCs w:val="28"/>
        </w:rPr>
        <w:t xml:space="preserve"> at </w:t>
      </w:r>
      <w:proofErr w:type="spellStart"/>
      <w:r w:rsidRPr="00DC5F7B">
        <w:rPr>
          <w:sz w:val="28"/>
          <w:szCs w:val="28"/>
        </w:rPr>
        <w:t>TP4</w:t>
      </w:r>
      <w:proofErr w:type="spellEnd"/>
      <w:r w:rsidRPr="00DC5F7B">
        <w:rPr>
          <w:sz w:val="28"/>
          <w:szCs w:val="28"/>
        </w:rPr>
        <w:t xml:space="preserve"> (</w:t>
      </w:r>
      <w:proofErr w:type="spellStart"/>
      <w:r w:rsidRPr="00DC5F7B">
        <w:rPr>
          <w:sz w:val="28"/>
          <w:szCs w:val="28"/>
        </w:rPr>
        <w:t>R24</w:t>
      </w:r>
      <w:proofErr w:type="spellEnd"/>
      <w:r w:rsidRPr="00DC5F7B">
        <w:rPr>
          <w:sz w:val="28"/>
          <w:szCs w:val="28"/>
        </w:rPr>
        <w:t xml:space="preserve"> at </w:t>
      </w:r>
      <w:proofErr w:type="spellStart"/>
      <w:r w:rsidRPr="00DC5F7B">
        <w:rPr>
          <w:sz w:val="28"/>
          <w:szCs w:val="28"/>
        </w:rPr>
        <w:t>TP5</w:t>
      </w:r>
      <w:proofErr w:type="spellEnd"/>
      <w:r w:rsidRPr="00DC5F7B">
        <w:rPr>
          <w:sz w:val="28"/>
          <w:szCs w:val="28"/>
        </w:rPr>
        <w:t>);</w:t>
      </w:r>
    </w:p>
    <w:p w14:paraId="54C0720D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 xml:space="preserve">Adjust </w:t>
      </w:r>
      <w:proofErr w:type="spellStart"/>
      <w:r w:rsidRPr="00DC5F7B">
        <w:rPr>
          <w:sz w:val="28"/>
          <w:szCs w:val="28"/>
        </w:rPr>
        <w:t>R23</w:t>
      </w:r>
      <w:proofErr w:type="spellEnd"/>
      <w:r w:rsidRPr="00DC5F7B">
        <w:rPr>
          <w:sz w:val="28"/>
          <w:szCs w:val="28"/>
        </w:rPr>
        <w:t xml:space="preserve"> (</w:t>
      </w:r>
      <w:proofErr w:type="spellStart"/>
      <w:r w:rsidRPr="00DC5F7B">
        <w:rPr>
          <w:sz w:val="28"/>
          <w:szCs w:val="28"/>
        </w:rPr>
        <w:t>R24</w:t>
      </w:r>
      <w:proofErr w:type="spellEnd"/>
      <w:r w:rsidRPr="00DC5F7B">
        <w:rPr>
          <w:sz w:val="28"/>
          <w:szCs w:val="28"/>
        </w:rPr>
        <w:t xml:space="preserve">) to get </w:t>
      </w:r>
      <w:proofErr w:type="spellStart"/>
      <w:r w:rsidRPr="00DC5F7B">
        <w:rPr>
          <w:sz w:val="28"/>
          <w:szCs w:val="28"/>
        </w:rPr>
        <w:t>3,5V</w:t>
      </w:r>
      <w:proofErr w:type="spellEnd"/>
      <w:r w:rsidRPr="00DC5F7B">
        <w:rPr>
          <w:sz w:val="28"/>
          <w:szCs w:val="28"/>
        </w:rPr>
        <w:t xml:space="preserve"> signal amplitude at </w:t>
      </w:r>
      <w:proofErr w:type="spellStart"/>
      <w:r w:rsidRPr="00DC5F7B">
        <w:rPr>
          <w:sz w:val="28"/>
          <w:szCs w:val="28"/>
        </w:rPr>
        <w:t>TP4</w:t>
      </w:r>
      <w:proofErr w:type="spellEnd"/>
      <w:r w:rsidRPr="00DC5F7B">
        <w:rPr>
          <w:sz w:val="28"/>
          <w:szCs w:val="28"/>
        </w:rPr>
        <w:t xml:space="preserve"> (</w:t>
      </w:r>
      <w:proofErr w:type="spellStart"/>
      <w:r w:rsidRPr="00DC5F7B">
        <w:rPr>
          <w:sz w:val="28"/>
          <w:szCs w:val="28"/>
        </w:rPr>
        <w:t>TP5</w:t>
      </w:r>
      <w:proofErr w:type="spellEnd"/>
      <w:r w:rsidRPr="00DC5F7B">
        <w:rPr>
          <w:sz w:val="28"/>
          <w:szCs w:val="28"/>
        </w:rPr>
        <w:t>);</w:t>
      </w:r>
    </w:p>
    <w:p w14:paraId="75E44FCF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 xml:space="preserve">Adjust the noise amplitude at </w:t>
      </w:r>
      <w:proofErr w:type="spellStart"/>
      <w:r w:rsidRPr="00DC5F7B">
        <w:rPr>
          <w:sz w:val="28"/>
          <w:szCs w:val="28"/>
        </w:rPr>
        <w:t>TP1</w:t>
      </w:r>
      <w:proofErr w:type="spellEnd"/>
      <w:r w:rsidRPr="00DC5F7B">
        <w:rPr>
          <w:sz w:val="28"/>
          <w:szCs w:val="28"/>
        </w:rPr>
        <w:t xml:space="preserve"> to desired level with </w:t>
      </w:r>
      <w:proofErr w:type="spellStart"/>
      <w:r w:rsidRPr="00DC5F7B">
        <w:rPr>
          <w:sz w:val="28"/>
          <w:szCs w:val="28"/>
        </w:rPr>
        <w:t>trimpotentiometer</w:t>
      </w:r>
      <w:proofErr w:type="spellEnd"/>
      <w:r w:rsidRPr="00DC5F7B">
        <w:rPr>
          <w:sz w:val="28"/>
          <w:szCs w:val="28"/>
        </w:rPr>
        <w:t xml:space="preserve"> </w:t>
      </w:r>
      <w:proofErr w:type="spellStart"/>
      <w:r w:rsidRPr="00DC5F7B">
        <w:rPr>
          <w:sz w:val="28"/>
          <w:szCs w:val="28"/>
        </w:rPr>
        <w:t>R38</w:t>
      </w:r>
      <w:proofErr w:type="spellEnd"/>
      <w:r w:rsidRPr="00DC5F7B">
        <w:rPr>
          <w:sz w:val="28"/>
          <w:szCs w:val="28"/>
        </w:rPr>
        <w:t>.</w:t>
      </w:r>
    </w:p>
    <w:p w14:paraId="52D6B867" w14:textId="77777777" w:rsidR="001F54A4" w:rsidRPr="00DC5F7B" w:rsidRDefault="001F54A4">
      <w:pPr>
        <w:rPr>
          <w:b/>
          <w:bCs/>
          <w:sz w:val="28"/>
          <w:szCs w:val="28"/>
        </w:rPr>
      </w:pPr>
    </w:p>
    <w:p w14:paraId="126D192B" w14:textId="77777777" w:rsidR="001F54A4" w:rsidRPr="00DC5F7B" w:rsidRDefault="00000000">
      <w:pPr>
        <w:jc w:val="center"/>
        <w:rPr>
          <w:b/>
          <w:bCs/>
          <w:sz w:val="28"/>
          <w:szCs w:val="28"/>
          <w:lang w:val="fr-FR"/>
        </w:rPr>
      </w:pPr>
      <w:r w:rsidRPr="00DC5F7B">
        <w:rPr>
          <w:b/>
          <w:bCs/>
          <w:sz w:val="28"/>
          <w:szCs w:val="28"/>
          <w:lang w:val="fr-FR"/>
        </w:rPr>
        <w:t xml:space="preserve">Noise </w:t>
      </w:r>
      <w:proofErr w:type="spellStart"/>
      <w:r w:rsidRPr="00DC5F7B">
        <w:rPr>
          <w:b/>
          <w:bCs/>
          <w:sz w:val="28"/>
          <w:szCs w:val="28"/>
          <w:lang w:val="fr-FR"/>
        </w:rPr>
        <w:t>Filter</w:t>
      </w:r>
      <w:proofErr w:type="spellEnd"/>
      <w:r w:rsidRPr="00DC5F7B">
        <w:rPr>
          <w:b/>
          <w:bCs/>
          <w:sz w:val="28"/>
          <w:szCs w:val="28"/>
          <w:lang w:val="fr-FR"/>
        </w:rPr>
        <w:t xml:space="preserve"> configuration</w:t>
      </w:r>
    </w:p>
    <w:p w14:paraId="7E6B409D" w14:textId="77777777" w:rsidR="001F54A4" w:rsidRPr="00DC5F7B" w:rsidRDefault="00000000">
      <w:pPr>
        <w:rPr>
          <w:b/>
          <w:bCs/>
          <w:sz w:val="28"/>
          <w:szCs w:val="28"/>
          <w:lang w:val="fr-FR"/>
        </w:rPr>
      </w:pPr>
      <w:r w:rsidRPr="00DC5F7B">
        <w:rPr>
          <w:sz w:val="28"/>
          <w:szCs w:val="28"/>
          <w:lang w:val="fr-FR"/>
        </w:rPr>
        <w:t>Configuration options:</w:t>
      </w:r>
    </w:p>
    <w:p w14:paraId="739AB780" w14:textId="77777777" w:rsidR="001F54A4" w:rsidRPr="00DC5F7B" w:rsidRDefault="001F54A4">
      <w:pPr>
        <w:rPr>
          <w:b/>
          <w:bCs/>
          <w:sz w:val="28"/>
          <w:szCs w:val="28"/>
          <w:lang w:val="fr-FR"/>
        </w:rPr>
      </w:pPr>
    </w:p>
    <w:p w14:paraId="117E9C12" w14:textId="77777777" w:rsidR="001F54A4" w:rsidRPr="00DC5F7B" w:rsidRDefault="00000000">
      <w:pPr>
        <w:rPr>
          <w:b/>
          <w:bCs/>
          <w:sz w:val="28"/>
          <w:szCs w:val="28"/>
        </w:rPr>
      </w:pPr>
      <w:proofErr w:type="spellStart"/>
      <w:r w:rsidRPr="00DC5F7B">
        <w:rPr>
          <w:sz w:val="28"/>
          <w:szCs w:val="28"/>
        </w:rPr>
        <w:t>C21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R34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R35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C22</w:t>
      </w:r>
      <w:proofErr w:type="spellEnd"/>
      <w:r w:rsidRPr="00DC5F7B">
        <w:rPr>
          <w:sz w:val="28"/>
          <w:szCs w:val="28"/>
        </w:rPr>
        <w:t xml:space="preserve"> values must be selected according to required filter characteristics.</w:t>
      </w:r>
    </w:p>
    <w:p w14:paraId="413607AD" w14:textId="77777777" w:rsidR="001F54A4" w:rsidRPr="00DC5F7B" w:rsidRDefault="001F54A4">
      <w:pPr>
        <w:rPr>
          <w:b/>
          <w:bCs/>
          <w:sz w:val="28"/>
          <w:szCs w:val="28"/>
        </w:rPr>
      </w:pPr>
    </w:p>
    <w:p w14:paraId="50D146F9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>https://www.learningaboutelectronics.com/Articles/Bandpass-filter-calculator.php</w:t>
      </w:r>
    </w:p>
    <w:p w14:paraId="079C911B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>https://www.digikey.com/en/resources/conversion-calculators/conversion-calculator-low-pass-and-high-pass-filter</w:t>
      </w:r>
    </w:p>
    <w:p w14:paraId="1C7779B3" w14:textId="77777777" w:rsidR="001F54A4" w:rsidRPr="00DC5F7B" w:rsidRDefault="001F54A4">
      <w:pPr>
        <w:rPr>
          <w:b/>
          <w:bCs/>
          <w:sz w:val="28"/>
          <w:szCs w:val="28"/>
        </w:rPr>
      </w:pPr>
    </w:p>
    <w:p w14:paraId="2E84870B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 xml:space="preserve">HP: Mount </w:t>
      </w:r>
      <w:proofErr w:type="spellStart"/>
      <w:r w:rsidRPr="00DC5F7B">
        <w:rPr>
          <w:sz w:val="28"/>
          <w:szCs w:val="28"/>
        </w:rPr>
        <w:t>C21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R34</w:t>
      </w:r>
      <w:proofErr w:type="spellEnd"/>
      <w:r w:rsidRPr="00DC5F7B">
        <w:rPr>
          <w:sz w:val="28"/>
          <w:szCs w:val="28"/>
        </w:rPr>
        <w:t xml:space="preserve">. </w:t>
      </w:r>
      <w:proofErr w:type="spellStart"/>
      <w:r w:rsidRPr="00DC5F7B">
        <w:rPr>
          <w:sz w:val="28"/>
          <w:szCs w:val="28"/>
        </w:rPr>
        <w:t>R35</w:t>
      </w:r>
      <w:proofErr w:type="spellEnd"/>
      <w:r w:rsidRPr="00DC5F7B">
        <w:rPr>
          <w:sz w:val="28"/>
          <w:szCs w:val="28"/>
        </w:rPr>
        <w:t xml:space="preserve"> = </w:t>
      </w:r>
      <w:proofErr w:type="spellStart"/>
      <w:r w:rsidRPr="00DC5F7B">
        <w:rPr>
          <w:sz w:val="28"/>
          <w:szCs w:val="28"/>
        </w:rPr>
        <w:t>0R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C22</w:t>
      </w:r>
      <w:proofErr w:type="spellEnd"/>
      <w:r w:rsidRPr="00DC5F7B">
        <w:rPr>
          <w:sz w:val="28"/>
          <w:szCs w:val="28"/>
        </w:rPr>
        <w:t xml:space="preserve"> = DNP;</w:t>
      </w:r>
    </w:p>
    <w:p w14:paraId="2D3D819F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 xml:space="preserve">LP: Mount </w:t>
      </w:r>
      <w:proofErr w:type="spellStart"/>
      <w:r w:rsidRPr="00DC5F7B">
        <w:rPr>
          <w:sz w:val="28"/>
          <w:szCs w:val="28"/>
        </w:rPr>
        <w:t>R35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C22</w:t>
      </w:r>
      <w:proofErr w:type="spellEnd"/>
      <w:r w:rsidRPr="00DC5F7B">
        <w:rPr>
          <w:sz w:val="28"/>
          <w:szCs w:val="28"/>
        </w:rPr>
        <w:t xml:space="preserve">. </w:t>
      </w:r>
      <w:proofErr w:type="spellStart"/>
      <w:r w:rsidRPr="00DC5F7B">
        <w:rPr>
          <w:sz w:val="28"/>
          <w:szCs w:val="28"/>
        </w:rPr>
        <w:t>C21</w:t>
      </w:r>
      <w:proofErr w:type="spellEnd"/>
      <w:r w:rsidRPr="00DC5F7B">
        <w:rPr>
          <w:sz w:val="28"/>
          <w:szCs w:val="28"/>
        </w:rPr>
        <w:t xml:space="preserve"> = </w:t>
      </w:r>
      <w:proofErr w:type="spellStart"/>
      <w:r w:rsidRPr="00DC5F7B">
        <w:rPr>
          <w:sz w:val="28"/>
          <w:szCs w:val="28"/>
        </w:rPr>
        <w:t>0R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R34</w:t>
      </w:r>
      <w:proofErr w:type="spellEnd"/>
      <w:r w:rsidRPr="00DC5F7B">
        <w:rPr>
          <w:sz w:val="28"/>
          <w:szCs w:val="28"/>
        </w:rPr>
        <w:t xml:space="preserve"> = DNP;</w:t>
      </w:r>
    </w:p>
    <w:p w14:paraId="2BA27553" w14:textId="77777777" w:rsidR="001F54A4" w:rsidRPr="00DC5F7B" w:rsidRDefault="00000000">
      <w:pPr>
        <w:rPr>
          <w:b/>
          <w:bCs/>
          <w:sz w:val="28"/>
          <w:szCs w:val="28"/>
        </w:rPr>
      </w:pPr>
      <w:r w:rsidRPr="00DC5F7B">
        <w:rPr>
          <w:sz w:val="28"/>
          <w:szCs w:val="28"/>
        </w:rPr>
        <w:t xml:space="preserve">BP: Mount </w:t>
      </w:r>
      <w:proofErr w:type="spellStart"/>
      <w:r w:rsidRPr="00DC5F7B">
        <w:rPr>
          <w:sz w:val="28"/>
          <w:szCs w:val="28"/>
        </w:rPr>
        <w:t>C21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R34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R35</w:t>
      </w:r>
      <w:proofErr w:type="spellEnd"/>
      <w:r w:rsidRPr="00DC5F7B">
        <w:rPr>
          <w:sz w:val="28"/>
          <w:szCs w:val="28"/>
        </w:rPr>
        <w:t xml:space="preserve">, </w:t>
      </w:r>
      <w:proofErr w:type="spellStart"/>
      <w:r w:rsidRPr="00DC5F7B">
        <w:rPr>
          <w:sz w:val="28"/>
          <w:szCs w:val="28"/>
        </w:rPr>
        <w:t>C22</w:t>
      </w:r>
      <w:proofErr w:type="spellEnd"/>
      <w:r w:rsidRPr="00DC5F7B">
        <w:rPr>
          <w:sz w:val="28"/>
          <w:szCs w:val="28"/>
        </w:rPr>
        <w:t>;</w:t>
      </w:r>
    </w:p>
    <w:p w14:paraId="127BAC59" w14:textId="77777777" w:rsidR="001F54A4" w:rsidRPr="00DC5F7B" w:rsidRDefault="00000000">
      <w:pPr>
        <w:rPr>
          <w:b/>
          <w:bCs/>
          <w:sz w:val="28"/>
          <w:szCs w:val="28"/>
          <w:lang w:val="de-DE"/>
        </w:rPr>
      </w:pPr>
      <w:r w:rsidRPr="00DC5F7B">
        <w:rPr>
          <w:sz w:val="28"/>
          <w:szCs w:val="28"/>
          <w:lang w:val="de-DE"/>
        </w:rPr>
        <w:t xml:space="preserve">Inverter: </w:t>
      </w:r>
      <w:proofErr w:type="spellStart"/>
      <w:r w:rsidRPr="00DC5F7B">
        <w:rPr>
          <w:sz w:val="28"/>
          <w:szCs w:val="28"/>
          <w:lang w:val="de-DE"/>
        </w:rPr>
        <w:t>C21</w:t>
      </w:r>
      <w:proofErr w:type="spellEnd"/>
      <w:r w:rsidRPr="00DC5F7B">
        <w:rPr>
          <w:sz w:val="28"/>
          <w:szCs w:val="28"/>
          <w:lang w:val="de-DE"/>
        </w:rPr>
        <w:t xml:space="preserve"> = </w:t>
      </w:r>
      <w:proofErr w:type="spellStart"/>
      <w:r w:rsidRPr="00DC5F7B">
        <w:rPr>
          <w:sz w:val="28"/>
          <w:szCs w:val="28"/>
          <w:lang w:val="de-DE"/>
        </w:rPr>
        <w:t>0R</w:t>
      </w:r>
      <w:proofErr w:type="spellEnd"/>
      <w:r w:rsidRPr="00DC5F7B">
        <w:rPr>
          <w:sz w:val="28"/>
          <w:szCs w:val="28"/>
          <w:lang w:val="de-DE"/>
        </w:rPr>
        <w:t xml:space="preserve">, </w:t>
      </w:r>
      <w:proofErr w:type="spellStart"/>
      <w:r w:rsidRPr="00DC5F7B">
        <w:rPr>
          <w:sz w:val="28"/>
          <w:szCs w:val="28"/>
          <w:lang w:val="de-DE"/>
        </w:rPr>
        <w:t>R35</w:t>
      </w:r>
      <w:proofErr w:type="spellEnd"/>
      <w:r w:rsidRPr="00DC5F7B">
        <w:rPr>
          <w:sz w:val="28"/>
          <w:szCs w:val="28"/>
          <w:lang w:val="de-DE"/>
        </w:rPr>
        <w:t xml:space="preserve"> = </w:t>
      </w:r>
      <w:proofErr w:type="spellStart"/>
      <w:r w:rsidRPr="00DC5F7B">
        <w:rPr>
          <w:sz w:val="28"/>
          <w:szCs w:val="28"/>
          <w:lang w:val="de-DE"/>
        </w:rPr>
        <w:t>0R</w:t>
      </w:r>
      <w:proofErr w:type="spellEnd"/>
      <w:r w:rsidRPr="00DC5F7B">
        <w:rPr>
          <w:sz w:val="28"/>
          <w:szCs w:val="28"/>
          <w:lang w:val="de-DE"/>
        </w:rPr>
        <w:t xml:space="preserve">, </w:t>
      </w:r>
      <w:proofErr w:type="spellStart"/>
      <w:r w:rsidRPr="00DC5F7B">
        <w:rPr>
          <w:sz w:val="28"/>
          <w:szCs w:val="28"/>
          <w:lang w:val="de-DE"/>
        </w:rPr>
        <w:t>R34</w:t>
      </w:r>
      <w:proofErr w:type="spellEnd"/>
      <w:r w:rsidRPr="00DC5F7B">
        <w:rPr>
          <w:sz w:val="28"/>
          <w:szCs w:val="28"/>
          <w:lang w:val="de-DE"/>
        </w:rPr>
        <w:t xml:space="preserve"> = </w:t>
      </w:r>
      <w:proofErr w:type="spellStart"/>
      <w:r w:rsidRPr="00DC5F7B">
        <w:rPr>
          <w:sz w:val="28"/>
          <w:szCs w:val="28"/>
          <w:lang w:val="de-DE"/>
        </w:rPr>
        <w:t>DNP</w:t>
      </w:r>
      <w:proofErr w:type="spellEnd"/>
      <w:r w:rsidRPr="00DC5F7B">
        <w:rPr>
          <w:sz w:val="28"/>
          <w:szCs w:val="28"/>
          <w:lang w:val="de-DE"/>
        </w:rPr>
        <w:t xml:space="preserve">, </w:t>
      </w:r>
      <w:proofErr w:type="spellStart"/>
      <w:r w:rsidRPr="00DC5F7B">
        <w:rPr>
          <w:sz w:val="28"/>
          <w:szCs w:val="28"/>
          <w:lang w:val="de-DE"/>
        </w:rPr>
        <w:t>C22</w:t>
      </w:r>
      <w:proofErr w:type="spellEnd"/>
      <w:r w:rsidRPr="00DC5F7B">
        <w:rPr>
          <w:sz w:val="28"/>
          <w:szCs w:val="28"/>
          <w:lang w:val="de-DE"/>
        </w:rPr>
        <w:t xml:space="preserve"> = </w:t>
      </w:r>
      <w:proofErr w:type="spellStart"/>
      <w:r w:rsidRPr="00DC5F7B">
        <w:rPr>
          <w:sz w:val="28"/>
          <w:szCs w:val="28"/>
          <w:lang w:val="de-DE"/>
        </w:rPr>
        <w:t>DNP</w:t>
      </w:r>
      <w:proofErr w:type="spellEnd"/>
      <w:r w:rsidRPr="00DC5F7B">
        <w:rPr>
          <w:sz w:val="28"/>
          <w:szCs w:val="28"/>
          <w:lang w:val="de-DE"/>
        </w:rPr>
        <w:t>.</w:t>
      </w:r>
    </w:p>
    <w:p w14:paraId="2D8F98D7" w14:textId="77777777" w:rsidR="001F54A4" w:rsidRPr="00DC5F7B" w:rsidRDefault="001F54A4">
      <w:pPr>
        <w:rPr>
          <w:b/>
          <w:bCs/>
          <w:sz w:val="28"/>
          <w:szCs w:val="28"/>
          <w:lang w:val="de-DE"/>
        </w:rPr>
      </w:pPr>
    </w:p>
    <w:p w14:paraId="78E74705" w14:textId="77777777" w:rsidR="001F54A4" w:rsidRPr="00DC5F7B" w:rsidRDefault="00000000">
      <w:pPr>
        <w:jc w:val="center"/>
        <w:rPr>
          <w:b/>
          <w:bCs/>
          <w:sz w:val="28"/>
          <w:szCs w:val="28"/>
        </w:rPr>
      </w:pPr>
      <w:r w:rsidRPr="00DC5F7B">
        <w:rPr>
          <w:b/>
          <w:bCs/>
          <w:sz w:val="28"/>
          <w:szCs w:val="28"/>
        </w:rPr>
        <w:t>Special parts</w:t>
      </w:r>
    </w:p>
    <w:p w14:paraId="5B9C7FA1" w14:textId="77777777" w:rsidR="001F54A4" w:rsidRPr="00DC5F7B" w:rsidRDefault="001F54A4">
      <w:pPr>
        <w:jc w:val="center"/>
        <w:rPr>
          <w:b/>
          <w:bCs/>
          <w:sz w:val="28"/>
          <w:szCs w:val="28"/>
        </w:rPr>
      </w:pPr>
    </w:p>
    <w:p w14:paraId="1DD92439" w14:textId="77777777" w:rsidR="001F54A4" w:rsidRPr="00DC5F7B" w:rsidRDefault="00000000">
      <w:pPr>
        <w:rPr>
          <w:sz w:val="28"/>
          <w:szCs w:val="28"/>
        </w:rPr>
      </w:pPr>
      <w:proofErr w:type="spellStart"/>
      <w:r w:rsidRPr="00DC5F7B">
        <w:rPr>
          <w:sz w:val="28"/>
          <w:szCs w:val="28"/>
        </w:rPr>
        <w:t>DA2</w:t>
      </w:r>
      <w:proofErr w:type="spellEnd"/>
      <w:r w:rsidRPr="00DC5F7B">
        <w:rPr>
          <w:sz w:val="28"/>
          <w:szCs w:val="28"/>
        </w:rPr>
        <w:t xml:space="preserve"> alternative </w:t>
      </w:r>
      <w:proofErr w:type="spellStart"/>
      <w:r w:rsidRPr="00DC5F7B">
        <w:rPr>
          <w:sz w:val="28"/>
          <w:szCs w:val="28"/>
        </w:rPr>
        <w:t>CA3240</w:t>
      </w:r>
      <w:proofErr w:type="spellEnd"/>
    </w:p>
    <w:sectPr w:rsidR="001F54A4" w:rsidRPr="00DC5F7B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4A4"/>
    <w:rsid w:val="001F54A4"/>
    <w:rsid w:val="00DC5F7B"/>
    <w:rsid w:val="00FA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F7239"/>
  <w15:docId w15:val="{096019D3-D299-4B01-BB5E-A5150CE3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styleId="Heading4">
    <w:name w:val="heading 4"/>
    <w:basedOn w:val="Heading"/>
    <w:next w:val="BodyText"/>
    <w:uiPriority w:val="9"/>
    <w:semiHidden/>
    <w:unhideWhenUsed/>
    <w:qFormat/>
    <w:p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Ģirts Ozoliņš</cp:lastModifiedBy>
  <cp:revision>26</cp:revision>
  <dcterms:created xsi:type="dcterms:W3CDTF">2024-05-24T07:42:00Z</dcterms:created>
  <dcterms:modified xsi:type="dcterms:W3CDTF">2025-07-15T08:02:00Z</dcterms:modified>
  <dc:language>en-US</dc:language>
</cp:coreProperties>
</file>